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BBE7" w14:textId="5A67F9D2" w:rsidR="006B00F8" w:rsidRPr="00BA4D9F" w:rsidRDefault="006B00F8" w:rsidP="000646B4">
      <w:pPr>
        <w:pStyle w:val="Default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A4D9F">
        <w:rPr>
          <w:rFonts w:ascii="Arial" w:hAnsi="Arial" w:cs="Arial"/>
          <w:i/>
          <w:iCs/>
          <w:color w:val="auto"/>
          <w:sz w:val="18"/>
          <w:szCs w:val="18"/>
        </w:rPr>
        <w:t xml:space="preserve">Załącznik nr </w:t>
      </w:r>
      <w:r w:rsidR="00BA4D9F" w:rsidRPr="00BA4D9F">
        <w:rPr>
          <w:rFonts w:ascii="Arial" w:hAnsi="Arial" w:cs="Arial"/>
          <w:i/>
          <w:iCs/>
          <w:color w:val="auto"/>
          <w:sz w:val="18"/>
          <w:szCs w:val="18"/>
        </w:rPr>
        <w:t>1</w:t>
      </w:r>
    </w:p>
    <w:p w14:paraId="5FD67C2F" w14:textId="77777777" w:rsidR="006B00F8" w:rsidRPr="00BA4D9F" w:rsidRDefault="006B00F8" w:rsidP="000646B4">
      <w:pPr>
        <w:pStyle w:val="Default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A4D9F">
        <w:rPr>
          <w:rFonts w:ascii="Arial" w:hAnsi="Arial" w:cs="Arial"/>
          <w:i/>
          <w:iCs/>
          <w:color w:val="auto"/>
          <w:sz w:val="18"/>
          <w:szCs w:val="18"/>
        </w:rPr>
        <w:t xml:space="preserve">do zapytania ofertowego </w:t>
      </w:r>
    </w:p>
    <w:p w14:paraId="42670D29" w14:textId="77777777" w:rsidR="006B00F8" w:rsidRPr="00BA4D9F" w:rsidRDefault="006B00F8" w:rsidP="000646B4">
      <w:pPr>
        <w:pStyle w:val="Default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A4D9F">
        <w:rPr>
          <w:rFonts w:ascii="Arial" w:hAnsi="Arial" w:cs="Arial"/>
          <w:i/>
          <w:iCs/>
          <w:color w:val="auto"/>
          <w:sz w:val="18"/>
          <w:szCs w:val="18"/>
        </w:rPr>
        <w:t xml:space="preserve">Wzór umowy </w:t>
      </w:r>
    </w:p>
    <w:p w14:paraId="3A4AE685" w14:textId="77777777" w:rsidR="00BA4D9F" w:rsidRDefault="00BA4D9F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670C1ED" w14:textId="0ED91D6F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UMOWA NR - wzór</w:t>
      </w:r>
    </w:p>
    <w:p w14:paraId="2ECC6762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2A6DC9C" w14:textId="537C4612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zawarta w dniu …………….. 202</w:t>
      </w:r>
      <w:r w:rsidR="00030681" w:rsidRPr="00BA4D9F">
        <w:rPr>
          <w:rFonts w:ascii="Arial" w:hAnsi="Arial" w:cs="Arial"/>
          <w:color w:val="auto"/>
          <w:sz w:val="22"/>
          <w:szCs w:val="22"/>
        </w:rPr>
        <w:t>2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r. w Leśniowicach</w:t>
      </w:r>
    </w:p>
    <w:p w14:paraId="066A4DDA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2EBFA954" w14:textId="66349556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Gminą Leśniowice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</w:t>
      </w:r>
      <w:r w:rsidR="00030681" w:rsidRPr="00BA4D9F">
        <w:rPr>
          <w:rFonts w:ascii="Arial" w:hAnsi="Arial" w:cs="Arial"/>
          <w:color w:val="auto"/>
          <w:sz w:val="22"/>
          <w:szCs w:val="22"/>
        </w:rPr>
        <w:t>z siedzibą Leśniowice 21A</w:t>
      </w:r>
      <w:r w:rsidR="00030681" w:rsidRPr="00BA4D9F">
        <w:rPr>
          <w:rFonts w:ascii="Arial" w:hAnsi="Arial" w:cs="Arial"/>
          <w:sz w:val="22"/>
          <w:szCs w:val="22"/>
        </w:rPr>
        <w:t xml:space="preserve">, </w:t>
      </w:r>
      <w:r w:rsidRPr="00BA4D9F">
        <w:rPr>
          <w:rFonts w:ascii="Arial" w:hAnsi="Arial" w:cs="Arial"/>
          <w:color w:val="auto"/>
          <w:sz w:val="22"/>
          <w:szCs w:val="22"/>
        </w:rPr>
        <w:t>22-122 Leśniowice</w:t>
      </w:r>
    </w:p>
    <w:p w14:paraId="09CFCE9D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NIP:5632158376 , Regon: 110198376 </w:t>
      </w:r>
    </w:p>
    <w:p w14:paraId="04362160" w14:textId="4232DA85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reprezentowaną przez</w:t>
      </w:r>
      <w:r w:rsidR="00030681" w:rsidRPr="00BA4D9F">
        <w:rPr>
          <w:rFonts w:ascii="Arial" w:hAnsi="Arial" w:cs="Arial"/>
          <w:color w:val="auto"/>
          <w:sz w:val="22"/>
          <w:szCs w:val="22"/>
        </w:rPr>
        <w:t xml:space="preserve"> Panią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Joannę Jabłońską – Wójta Gminy Leśniowice </w:t>
      </w:r>
    </w:p>
    <w:p w14:paraId="2BAB062A" w14:textId="39AEB913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przy kontrasygnacie </w:t>
      </w:r>
      <w:r w:rsidR="00030681" w:rsidRPr="00BA4D9F">
        <w:rPr>
          <w:rFonts w:ascii="Arial" w:hAnsi="Arial" w:cs="Arial"/>
          <w:color w:val="auto"/>
          <w:sz w:val="22"/>
          <w:szCs w:val="22"/>
        </w:rPr>
        <w:t>Pani Lucyny Sak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– </w:t>
      </w:r>
      <w:r w:rsidR="00030681" w:rsidRPr="00BA4D9F">
        <w:rPr>
          <w:rFonts w:ascii="Arial" w:hAnsi="Arial" w:cs="Arial"/>
          <w:color w:val="auto"/>
          <w:sz w:val="22"/>
          <w:szCs w:val="22"/>
        </w:rPr>
        <w:t>Skarbnika Gminy</w:t>
      </w:r>
    </w:p>
    <w:p w14:paraId="5B184C21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zwanym dalej </w:t>
      </w:r>
      <w:r w:rsidRPr="00BA4D9F">
        <w:rPr>
          <w:rFonts w:ascii="Arial" w:hAnsi="Arial" w:cs="Arial"/>
          <w:b/>
          <w:bCs/>
          <w:color w:val="auto"/>
          <w:sz w:val="22"/>
          <w:szCs w:val="22"/>
        </w:rPr>
        <w:t xml:space="preserve">„Zamawiającym” </w:t>
      </w:r>
    </w:p>
    <w:p w14:paraId="4E2D63C8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3E59C8AC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……………………. </w:t>
      </w:r>
    </w:p>
    <w:p w14:paraId="1574403C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Adres: …………………… </w:t>
      </w:r>
    </w:p>
    <w:p w14:paraId="27D0F7CB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NIP: ………………….., Regon:………….. </w:t>
      </w:r>
    </w:p>
    <w:p w14:paraId="16BEF0DA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reprezentowanym/ą przez: ……………………. </w:t>
      </w:r>
    </w:p>
    <w:p w14:paraId="362AA753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zwanym dalej „</w:t>
      </w:r>
      <w:r w:rsidRPr="00BA4D9F">
        <w:rPr>
          <w:rFonts w:ascii="Arial" w:hAnsi="Arial" w:cs="Arial"/>
          <w:b/>
          <w:bCs/>
          <w:color w:val="auto"/>
          <w:sz w:val="22"/>
          <w:szCs w:val="22"/>
        </w:rPr>
        <w:t xml:space="preserve">Wykonawcą” </w:t>
      </w:r>
    </w:p>
    <w:p w14:paraId="1D61E39C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wspólnie zwanymi dalej </w:t>
      </w:r>
      <w:r w:rsidRPr="00BA4D9F">
        <w:rPr>
          <w:rFonts w:ascii="Arial" w:hAnsi="Arial" w:cs="Arial"/>
          <w:b/>
          <w:bCs/>
          <w:color w:val="auto"/>
          <w:sz w:val="22"/>
          <w:szCs w:val="22"/>
        </w:rPr>
        <w:t>„Stronami ”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F65A3F3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o następującej treści: </w:t>
      </w:r>
    </w:p>
    <w:p w14:paraId="094F77AC" w14:textId="58700E9B" w:rsidR="006B00F8" w:rsidRPr="00BA4D9F" w:rsidRDefault="006B00F8" w:rsidP="000646B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na podstawie dokonanego przez Zamawiającego wyboru oferty Wykonawcy, w związku z</w:t>
      </w:r>
      <w:r w:rsidR="00DE7F77" w:rsidRPr="00BA4D9F">
        <w:rPr>
          <w:rFonts w:ascii="Arial" w:hAnsi="Arial" w:cs="Arial"/>
          <w:color w:val="auto"/>
          <w:sz w:val="22"/>
          <w:szCs w:val="22"/>
        </w:rPr>
        <w:t> 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prowadzonym postępowaniem o udzielenie zamówienia publicznego w oparciu o art. 4 pkt 8 ustawy z dnia </w:t>
      </w:r>
      <w:bookmarkStart w:id="0" w:name="_Hlk98508160"/>
      <w:r w:rsidR="00030681" w:rsidRPr="00BA4D9F">
        <w:rPr>
          <w:rFonts w:ascii="Arial" w:hAnsi="Arial" w:cs="Arial"/>
          <w:sz w:val="22"/>
          <w:szCs w:val="22"/>
        </w:rPr>
        <w:t xml:space="preserve">11 września 2019 r. -Prawo zamówień publicznych </w:t>
      </w:r>
      <w:bookmarkStart w:id="1" w:name="_Hlk98505289"/>
      <w:r w:rsidR="00030681" w:rsidRPr="00BA4D9F">
        <w:rPr>
          <w:rFonts w:ascii="Arial" w:hAnsi="Arial" w:cs="Arial"/>
          <w:sz w:val="22"/>
          <w:szCs w:val="22"/>
        </w:rPr>
        <w:t>(</w:t>
      </w:r>
      <w:proofErr w:type="spellStart"/>
      <w:r w:rsidR="00030681" w:rsidRPr="00BA4D9F">
        <w:rPr>
          <w:rFonts w:ascii="Arial" w:hAnsi="Arial" w:cs="Arial"/>
          <w:sz w:val="22"/>
          <w:szCs w:val="22"/>
        </w:rPr>
        <w:t>t.j</w:t>
      </w:r>
      <w:proofErr w:type="spellEnd"/>
      <w:r w:rsidR="00030681" w:rsidRPr="00BA4D9F">
        <w:rPr>
          <w:rFonts w:ascii="Arial" w:hAnsi="Arial" w:cs="Arial"/>
          <w:sz w:val="22"/>
          <w:szCs w:val="22"/>
        </w:rPr>
        <w:t xml:space="preserve">. Dz. U. z 2021 r. poz. 1129 z </w:t>
      </w:r>
      <w:proofErr w:type="spellStart"/>
      <w:r w:rsidR="00030681" w:rsidRPr="00BA4D9F">
        <w:rPr>
          <w:rFonts w:ascii="Arial" w:hAnsi="Arial" w:cs="Arial"/>
          <w:sz w:val="22"/>
          <w:szCs w:val="22"/>
        </w:rPr>
        <w:t>późn</w:t>
      </w:r>
      <w:proofErr w:type="spellEnd"/>
      <w:r w:rsidR="00030681" w:rsidRPr="00BA4D9F">
        <w:rPr>
          <w:rFonts w:ascii="Arial" w:hAnsi="Arial" w:cs="Arial"/>
          <w:sz w:val="22"/>
          <w:szCs w:val="22"/>
        </w:rPr>
        <w:t>. zm.)</w:t>
      </w:r>
      <w:bookmarkEnd w:id="0"/>
      <w:bookmarkEnd w:id="1"/>
    </w:p>
    <w:p w14:paraId="48AEC585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73DC5675" w14:textId="2FDFB209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Przedmiot umowy</w:t>
      </w:r>
    </w:p>
    <w:p w14:paraId="14B439DE" w14:textId="03EF6CAB" w:rsidR="001E14C7" w:rsidRPr="00BA4D9F" w:rsidRDefault="001E14C7" w:rsidP="000646B4">
      <w:pPr>
        <w:pStyle w:val="Standard"/>
        <w:numPr>
          <w:ilvl w:val="3"/>
          <w:numId w:val="1"/>
        </w:numPr>
        <w:spacing w:line="360" w:lineRule="auto"/>
        <w:ind w:left="851"/>
        <w:jc w:val="both"/>
        <w:rPr>
          <w:rFonts w:ascii="Arial" w:hAnsi="Arial" w:cs="Arial"/>
          <w:sz w:val="22"/>
        </w:rPr>
      </w:pPr>
      <w:bookmarkStart w:id="2" w:name="_Hlk60130781"/>
      <w:r w:rsidRPr="00BA4D9F">
        <w:rPr>
          <w:rFonts w:ascii="Arial" w:hAnsi="Arial" w:cs="Arial"/>
          <w:sz w:val="22"/>
        </w:rPr>
        <w:t xml:space="preserve">Zakres zamówienia obejmuje: dostawę kruszywa dolomitowego frakcji 0-31,5 w ilości ok </w:t>
      </w:r>
      <w:r w:rsidR="00030681" w:rsidRPr="00BA4D9F">
        <w:rPr>
          <w:rFonts w:ascii="Arial" w:hAnsi="Arial" w:cs="Arial"/>
          <w:sz w:val="22"/>
        </w:rPr>
        <w:t>600</w:t>
      </w:r>
      <w:r w:rsidRPr="00BA4D9F">
        <w:rPr>
          <w:rFonts w:ascii="Arial" w:hAnsi="Arial" w:cs="Arial"/>
          <w:sz w:val="22"/>
        </w:rPr>
        <w:t xml:space="preserve"> ton oraz wbudowanie obejmujące równomierne rozsypanie z mechanicznym lub ręcznym wyprofilowaniem na całej szerokości wskazanego odcinka przy grubości warstwy uzgodnionej z Zamawiającym albo uzupełnienie ubytków miejscowo, uzupełnienie pojedynczych wybojów lub kolein.</w:t>
      </w:r>
    </w:p>
    <w:p w14:paraId="611CB4D7" w14:textId="198E4CB5" w:rsidR="001E14C7" w:rsidRPr="00BA4D9F" w:rsidRDefault="001E14C7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Zamawiający zastrzega, iż podana ilość dostarczanego kruszywa</w:t>
      </w:r>
      <w:r w:rsidR="00030681" w:rsidRPr="00BA4D9F">
        <w:rPr>
          <w:rFonts w:ascii="Arial" w:hAnsi="Arial" w:cs="Arial"/>
          <w:sz w:val="22"/>
        </w:rPr>
        <w:t xml:space="preserve"> </w:t>
      </w:r>
      <w:r w:rsidRPr="00BA4D9F">
        <w:rPr>
          <w:rFonts w:ascii="Arial" w:hAnsi="Arial" w:cs="Arial"/>
          <w:sz w:val="22"/>
        </w:rPr>
        <w:t xml:space="preserve">jest wielkością szacunkową. Wielkość zamówienia może być zmniejszona lub zwiększona w zależności od potrzeb Zamawiającego. Rozliczenia za dostawę i wbudowanie kruszywa będą dokonywane zgodnie z ilością i wielkością faktycznie zrealizowanych dostaw na zlecenie Zamawiającego w okresie obowiązywania umowy. </w:t>
      </w:r>
    </w:p>
    <w:p w14:paraId="3B99F5AE" w14:textId="34E071A4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lastRenderedPageBreak/>
        <w:t>Dostarczone kruszywo naturalne musi spełniać wymagania dopuszczalności do zastosowania w robotach drogowych tj. musi spełniać wymagania normy PN-EN 13 242+A1:2010 „Kruszywa do niezwiązanych i związanych hydraulicznie materiałów stosowanych w obiektach budowlanych i budownictwie drogowym”.</w:t>
      </w:r>
    </w:p>
    <w:p w14:paraId="1C72EF67" w14:textId="331FFAE5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Nie dopuszcza się domieszek kruszywa pochodzenia budowlanego. Kruszywa </w:t>
      </w:r>
      <w:r w:rsidR="00964D9A" w:rsidRPr="00BA4D9F">
        <w:rPr>
          <w:rFonts w:ascii="Arial" w:hAnsi="Arial" w:cs="Arial"/>
          <w:sz w:val="22"/>
        </w:rPr>
        <w:t>nie może zawierać</w:t>
      </w:r>
      <w:r w:rsidRPr="00BA4D9F">
        <w:rPr>
          <w:rFonts w:ascii="Arial" w:hAnsi="Arial" w:cs="Arial"/>
          <w:sz w:val="22"/>
        </w:rPr>
        <w:t xml:space="preserve"> domieszek materiałów niepożądanych typu: odpady metalowe, plastikowe, drewniane, szklane. W przypadku ujawnienia w zawartości kruszywa wspomnianych zanieczyszczeń Zamawiający odmówi przyjęcia dostawy. </w:t>
      </w:r>
    </w:p>
    <w:p w14:paraId="0056F812" w14:textId="77777777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Dostawy będą realizowane sukcesywnie według potrzeb Zamawiającego na podstawie zgłoszenia do Wykonawcy: nr tel./ nr faksu : ......... i/lub drogą elektroniczną na adres e-mailowy: ........., w którym Zamawiający określi termin i miejsce dostawy. Termin realizacji dostawy ustala się do 7 dni roboczych od zgłoszenia.</w:t>
      </w:r>
    </w:p>
    <w:p w14:paraId="2377801D" w14:textId="77777777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Minimalna ilość dostawy- ładowność pojazdu. Wielkość dostawy na poszczególne drogi będzie uzgadniana indywidualnie w zależności od potrzeb Zamawiającego.</w:t>
      </w:r>
    </w:p>
    <w:p w14:paraId="3A7AAD82" w14:textId="1F312793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Do każdej partii dostarczanego materiału powinien być dostarczony dokument WZ potwierdzający rodzaj i ciężar dostarczanego kruszywa oraz deklaracje zgodności z obowiązującą normą PN-EN 13 242+A1:2010. </w:t>
      </w:r>
    </w:p>
    <w:p w14:paraId="0F5F1558" w14:textId="3DB495FD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Na żądanie Zamawiającego Wykonawca ma obowiązek dostarczyć aktualne laboratoryjne wyniki przesiewu kruszywa. </w:t>
      </w:r>
    </w:p>
    <w:p w14:paraId="4DC27E86" w14:textId="77777777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W przypadku, gdy powstanie wątpliwość co do jakości dostarczonego kruszywa Zamawiający wyznaczy termin wspólnych oględzin, z których zostanie sporządzony protokół. W przypadku porozumienia, komisyjnie pobierze próby kruszywa oraz zleci zbadanie ich przez certyfikowane laboratorium drogowe. W przypadku negatywnego wyniku badań, Zamawiający obciąży Wykonawcę kosztami wykonania badania oraz będzie żądał wymiany kruszywa na koszt Wykonawcy. </w:t>
      </w:r>
    </w:p>
    <w:p w14:paraId="397CC54E" w14:textId="77777777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 Zamawiający zastrzega sobie możliwość wykonania weryfikacji tonażu dostarczonego kruszywa, poprzez wyrywkową  kontrolę wagi transportu w wybranym przez siebie miejscu.</w:t>
      </w:r>
    </w:p>
    <w:p w14:paraId="02AA0706" w14:textId="19532357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Rozliczenie za wykonanie dostawy odbywać się będzie fakturami częściowymi wystawianymi nie częściej niż raz w miesiącu za wykonany zakres zamówienia</w:t>
      </w:r>
      <w:r w:rsidR="00964D9A" w:rsidRPr="00BA4D9F">
        <w:rPr>
          <w:rFonts w:ascii="Arial" w:hAnsi="Arial" w:cs="Arial"/>
          <w:sz w:val="22"/>
        </w:rPr>
        <w:t xml:space="preserve"> tj. dostawę kruszywa wraz z wbudowaniem</w:t>
      </w:r>
      <w:r w:rsidR="003A6277" w:rsidRPr="00BA4D9F">
        <w:rPr>
          <w:rFonts w:ascii="Arial" w:hAnsi="Arial" w:cs="Arial"/>
          <w:sz w:val="22"/>
        </w:rPr>
        <w:t xml:space="preserve"> w danym sołectwie</w:t>
      </w:r>
      <w:r w:rsidRPr="00BA4D9F">
        <w:rPr>
          <w:rFonts w:ascii="Arial" w:hAnsi="Arial" w:cs="Arial"/>
          <w:sz w:val="22"/>
        </w:rPr>
        <w:t>. Podstawą do wystawienia faktury będzie protokół odbioru prac</w:t>
      </w:r>
      <w:r w:rsidR="003A6277" w:rsidRPr="00BA4D9F">
        <w:rPr>
          <w:rFonts w:ascii="Arial" w:hAnsi="Arial" w:cs="Arial"/>
          <w:sz w:val="22"/>
        </w:rPr>
        <w:t xml:space="preserve"> w danym sołectwie</w:t>
      </w:r>
      <w:r w:rsidRPr="00BA4D9F">
        <w:rPr>
          <w:rFonts w:ascii="Arial" w:hAnsi="Arial" w:cs="Arial"/>
          <w:sz w:val="22"/>
        </w:rPr>
        <w:t xml:space="preserve"> oraz dokument WZ potwierdzony przez upoważnionego pracownika Urzędu Gminy Leśniowice.</w:t>
      </w:r>
    </w:p>
    <w:bookmarkEnd w:id="2"/>
    <w:p w14:paraId="4A4ACF85" w14:textId="7749117C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lastRenderedPageBreak/>
        <w:t xml:space="preserve">Wykonawca przyjmuje na siebie pełną odpowiedzialność za właściwie wykonanie dostaw, zapewnienie warunków bezpieczeństwa, jakości materiałów oraz metod organizacyjnych w trakcie realizacji zamówienia. </w:t>
      </w:r>
    </w:p>
    <w:p w14:paraId="54A8BAD1" w14:textId="77777777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Wykonawca przyjmuje na siebie pełną odpowiedzialność za ewentualne szkody lub uszkodzenia urządzeń znajdujących się na miejscu dostaw i rozładunku kruszywa powstałe w wyniku prowadzonych przez Wykonawcę dostaw. </w:t>
      </w:r>
    </w:p>
    <w:p w14:paraId="53A1BBF0" w14:textId="585B14F5" w:rsidR="006B00F8" w:rsidRPr="00BA4D9F" w:rsidRDefault="006B00F8" w:rsidP="000646B4">
      <w:pPr>
        <w:pStyle w:val="Standard"/>
        <w:numPr>
          <w:ilvl w:val="3"/>
          <w:numId w:val="1"/>
        </w:numPr>
        <w:spacing w:before="120" w:line="360" w:lineRule="auto"/>
        <w:ind w:left="851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 xml:space="preserve">W przypadku powstania szkody na rzecz osób trzecich na wskutek nienależytego wykonania prac i usług będących przedmiotem zamówienia Wykonawca pokrywa pełną wysokość zaistniałej szkody. </w:t>
      </w:r>
    </w:p>
    <w:p w14:paraId="1BA5E948" w14:textId="77777777" w:rsidR="00D7594E" w:rsidRPr="00BA4D9F" w:rsidRDefault="00D7594E" w:rsidP="000646B4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5ED844" w14:textId="0CF4B5EF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2</w:t>
      </w:r>
    </w:p>
    <w:p w14:paraId="70627A24" w14:textId="22F4593C" w:rsidR="00DE7F77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Termin wykonania zamówienia</w:t>
      </w:r>
    </w:p>
    <w:p w14:paraId="6965D63F" w14:textId="77777777" w:rsidR="00DE7F77" w:rsidRPr="00BA4D9F" w:rsidRDefault="00DE7F77" w:rsidP="000646B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E9B8457" w14:textId="68EC4C84" w:rsidR="006B00F8" w:rsidRPr="00BA4D9F" w:rsidRDefault="00DE7F77" w:rsidP="000646B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 xml:space="preserve">Zamówienie będzie wykonywane </w:t>
      </w:r>
      <w:r w:rsidR="006B00F8" w:rsidRPr="00BA4D9F">
        <w:rPr>
          <w:rFonts w:ascii="Arial" w:hAnsi="Arial" w:cs="Arial"/>
          <w:sz w:val="22"/>
          <w:szCs w:val="22"/>
        </w:rPr>
        <w:t xml:space="preserve">od dnia zawarcia umowy </w:t>
      </w:r>
      <w:r w:rsidR="006B00F8" w:rsidRPr="00BA4D9F">
        <w:rPr>
          <w:rFonts w:ascii="Arial" w:hAnsi="Arial" w:cs="Arial"/>
          <w:color w:val="auto"/>
          <w:sz w:val="22"/>
          <w:szCs w:val="22"/>
        </w:rPr>
        <w:t>do dnia</w:t>
      </w:r>
      <w:r w:rsidR="006B00F8" w:rsidRPr="00BA4D9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B00F8" w:rsidRPr="00BA4D9F">
        <w:rPr>
          <w:rFonts w:ascii="Arial" w:hAnsi="Arial" w:cs="Arial"/>
          <w:b/>
          <w:color w:val="auto"/>
          <w:sz w:val="22"/>
          <w:szCs w:val="22"/>
        </w:rPr>
        <w:t>31 maja 202</w:t>
      </w:r>
      <w:r w:rsidR="00030681" w:rsidRPr="00BA4D9F">
        <w:rPr>
          <w:rFonts w:ascii="Arial" w:hAnsi="Arial" w:cs="Arial"/>
          <w:b/>
          <w:color w:val="auto"/>
          <w:sz w:val="22"/>
          <w:szCs w:val="22"/>
        </w:rPr>
        <w:t>2</w:t>
      </w:r>
      <w:r w:rsidR="006B00F8" w:rsidRPr="00BA4D9F">
        <w:rPr>
          <w:rFonts w:ascii="Arial" w:hAnsi="Arial" w:cs="Arial"/>
          <w:b/>
          <w:color w:val="auto"/>
          <w:sz w:val="22"/>
          <w:szCs w:val="22"/>
        </w:rPr>
        <w:t xml:space="preserve"> r.</w:t>
      </w:r>
    </w:p>
    <w:p w14:paraId="58196036" w14:textId="77777777" w:rsidR="00030681" w:rsidRPr="00BA4D9F" w:rsidRDefault="00030681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EBE541" w14:textId="4C404163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14:paraId="0CC6DFE9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Wynagrodzenie i zapłata wynagrodzenia</w:t>
      </w:r>
    </w:p>
    <w:p w14:paraId="44889355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259FCF1" w14:textId="0AE292E7" w:rsidR="00CE0D0A" w:rsidRPr="00BA4D9F" w:rsidRDefault="006B00F8" w:rsidP="000646B4">
      <w:pPr>
        <w:pStyle w:val="Default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Za wykonanie przedmiotu umowy, Zamawiający zobowiązuje się zapłacić Wykonawcy wynagrodzenie według ceny jednostkowej</w:t>
      </w:r>
      <w:r w:rsidR="00AB405C" w:rsidRPr="00BA4D9F">
        <w:rPr>
          <w:rFonts w:ascii="Arial" w:hAnsi="Arial" w:cs="Arial"/>
          <w:sz w:val="22"/>
          <w:szCs w:val="22"/>
        </w:rPr>
        <w:t xml:space="preserve"> </w:t>
      </w:r>
      <w:r w:rsidRPr="00BA4D9F">
        <w:rPr>
          <w:rFonts w:ascii="Arial" w:hAnsi="Arial" w:cs="Arial"/>
          <w:color w:val="auto"/>
          <w:sz w:val="22"/>
          <w:szCs w:val="22"/>
        </w:rPr>
        <w:t>………….….… zł brutto/t</w:t>
      </w:r>
      <w:r w:rsidR="00CE0D0A" w:rsidRPr="00BA4D9F">
        <w:rPr>
          <w:rFonts w:ascii="Arial" w:hAnsi="Arial" w:cs="Arial"/>
          <w:color w:val="auto"/>
          <w:sz w:val="22"/>
          <w:szCs w:val="22"/>
        </w:rPr>
        <w:t>ona</w:t>
      </w:r>
      <w:r w:rsidRPr="00BA4D9F">
        <w:rPr>
          <w:rFonts w:ascii="Arial" w:hAnsi="Arial" w:cs="Arial"/>
          <w:color w:val="auto"/>
          <w:sz w:val="22"/>
          <w:szCs w:val="22"/>
        </w:rPr>
        <w:t>.</w:t>
      </w:r>
      <w:r w:rsidRPr="00BA4D9F">
        <w:rPr>
          <w:rFonts w:ascii="Arial" w:hAnsi="Arial" w:cs="Arial"/>
          <w:sz w:val="22"/>
          <w:szCs w:val="22"/>
        </w:rPr>
        <w:t xml:space="preserve"> </w:t>
      </w:r>
    </w:p>
    <w:p w14:paraId="46890BBB" w14:textId="15594AF8" w:rsidR="006B00F8" w:rsidRPr="00BA4D9F" w:rsidRDefault="006B00F8" w:rsidP="000646B4">
      <w:pPr>
        <w:pStyle w:val="Default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 xml:space="preserve"> Powyższ</w:t>
      </w:r>
      <w:r w:rsidR="00AB405C" w:rsidRPr="00BA4D9F">
        <w:rPr>
          <w:rFonts w:ascii="Arial" w:hAnsi="Arial" w:cs="Arial"/>
          <w:sz w:val="22"/>
          <w:szCs w:val="22"/>
        </w:rPr>
        <w:t>a</w:t>
      </w:r>
      <w:r w:rsidRPr="00BA4D9F">
        <w:rPr>
          <w:rFonts w:ascii="Arial" w:hAnsi="Arial" w:cs="Arial"/>
          <w:sz w:val="22"/>
          <w:szCs w:val="22"/>
        </w:rPr>
        <w:t xml:space="preserve"> cen</w:t>
      </w:r>
      <w:r w:rsidR="00AB405C" w:rsidRPr="00BA4D9F">
        <w:rPr>
          <w:rFonts w:ascii="Arial" w:hAnsi="Arial" w:cs="Arial"/>
          <w:sz w:val="22"/>
          <w:szCs w:val="22"/>
        </w:rPr>
        <w:t>a</w:t>
      </w:r>
      <w:r w:rsidRPr="00BA4D9F">
        <w:rPr>
          <w:rFonts w:ascii="Arial" w:hAnsi="Arial" w:cs="Arial"/>
          <w:sz w:val="22"/>
          <w:szCs w:val="22"/>
        </w:rPr>
        <w:t xml:space="preserve"> jednostkow</w:t>
      </w:r>
      <w:r w:rsidR="00AB405C" w:rsidRPr="00BA4D9F">
        <w:rPr>
          <w:rFonts w:ascii="Arial" w:hAnsi="Arial" w:cs="Arial"/>
          <w:sz w:val="22"/>
          <w:szCs w:val="22"/>
        </w:rPr>
        <w:t>a</w:t>
      </w:r>
      <w:r w:rsidRPr="00BA4D9F">
        <w:rPr>
          <w:rFonts w:ascii="Arial" w:hAnsi="Arial" w:cs="Arial"/>
          <w:sz w:val="22"/>
          <w:szCs w:val="22"/>
        </w:rPr>
        <w:t xml:space="preserve"> obowiązuj</w:t>
      </w:r>
      <w:r w:rsidR="00AB405C" w:rsidRPr="00BA4D9F">
        <w:rPr>
          <w:rFonts w:ascii="Arial" w:hAnsi="Arial" w:cs="Arial"/>
          <w:sz w:val="22"/>
          <w:szCs w:val="22"/>
        </w:rPr>
        <w:t>e</w:t>
      </w:r>
      <w:r w:rsidRPr="00BA4D9F">
        <w:rPr>
          <w:rFonts w:ascii="Arial" w:hAnsi="Arial" w:cs="Arial"/>
          <w:sz w:val="22"/>
          <w:szCs w:val="22"/>
        </w:rPr>
        <w:t xml:space="preserve"> do końca trwania umowy, tj. pozostaj</w:t>
      </w:r>
      <w:r w:rsidR="00AB405C" w:rsidRPr="00BA4D9F">
        <w:rPr>
          <w:rFonts w:ascii="Arial" w:hAnsi="Arial" w:cs="Arial"/>
          <w:sz w:val="22"/>
          <w:szCs w:val="22"/>
        </w:rPr>
        <w:t xml:space="preserve">e </w:t>
      </w:r>
      <w:r w:rsidRPr="00BA4D9F">
        <w:rPr>
          <w:rFonts w:ascii="Arial" w:hAnsi="Arial" w:cs="Arial"/>
          <w:sz w:val="22"/>
          <w:szCs w:val="22"/>
        </w:rPr>
        <w:t>niezmienn</w:t>
      </w:r>
      <w:r w:rsidR="00AB405C" w:rsidRPr="00BA4D9F">
        <w:rPr>
          <w:rFonts w:ascii="Arial" w:hAnsi="Arial" w:cs="Arial"/>
          <w:sz w:val="22"/>
          <w:szCs w:val="22"/>
        </w:rPr>
        <w:t>a</w:t>
      </w:r>
      <w:r w:rsidRPr="00BA4D9F">
        <w:rPr>
          <w:rFonts w:ascii="Arial" w:hAnsi="Arial" w:cs="Arial"/>
          <w:sz w:val="22"/>
          <w:szCs w:val="22"/>
        </w:rPr>
        <w:t>.</w:t>
      </w:r>
    </w:p>
    <w:p w14:paraId="49A37895" w14:textId="3ECAF9A6" w:rsidR="00CE0D0A" w:rsidRPr="00BA4D9F" w:rsidRDefault="006B00F8" w:rsidP="000646B4">
      <w:pPr>
        <w:pStyle w:val="Default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Szacunkowe wynagrodzenie Wykonawcy za realizację przedmiotu umowy wynikające z oferty Wykonawcy wynosi: ……..... zł brutto (słownie: .........) w tym: obowiązujący podatek VAT 23%, wartość netto: ........ zł. Wynagrodzenie zostało ustalone jako </w:t>
      </w:r>
      <w:r w:rsidR="00CE0D0A" w:rsidRPr="00BA4D9F">
        <w:rPr>
          <w:rFonts w:ascii="Arial" w:hAnsi="Arial" w:cs="Arial"/>
          <w:color w:val="auto"/>
          <w:sz w:val="22"/>
          <w:szCs w:val="22"/>
        </w:rPr>
        <w:t xml:space="preserve">suma </w:t>
      </w:r>
      <w:r w:rsidRPr="00BA4D9F">
        <w:rPr>
          <w:rFonts w:ascii="Arial" w:hAnsi="Arial" w:cs="Arial"/>
          <w:color w:val="auto"/>
          <w:sz w:val="22"/>
          <w:szCs w:val="22"/>
        </w:rPr>
        <w:t>iloczyn</w:t>
      </w:r>
      <w:r w:rsidR="00CE0D0A" w:rsidRPr="00BA4D9F">
        <w:rPr>
          <w:rFonts w:ascii="Arial" w:hAnsi="Arial" w:cs="Arial"/>
          <w:color w:val="auto"/>
          <w:sz w:val="22"/>
          <w:szCs w:val="22"/>
        </w:rPr>
        <w:t>u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ceny jednostkowej 1 t kruszywa określonej w  ust.1</w:t>
      </w:r>
      <w:r w:rsidR="00CE0D0A" w:rsidRPr="00BA4D9F">
        <w:rPr>
          <w:rFonts w:ascii="Arial" w:hAnsi="Arial" w:cs="Arial"/>
          <w:color w:val="auto"/>
          <w:sz w:val="22"/>
          <w:szCs w:val="22"/>
        </w:rPr>
        <w:t xml:space="preserve"> pkt 1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oraz szacunkow</w:t>
      </w:r>
      <w:r w:rsidR="00CE0D0A" w:rsidRPr="00BA4D9F">
        <w:rPr>
          <w:rFonts w:ascii="Arial" w:hAnsi="Arial" w:cs="Arial"/>
          <w:color w:val="auto"/>
          <w:sz w:val="22"/>
          <w:szCs w:val="22"/>
        </w:rPr>
        <w:t>ej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ilość kruszywa wskazan</w:t>
      </w:r>
      <w:r w:rsidR="00CE0D0A" w:rsidRPr="00BA4D9F">
        <w:rPr>
          <w:rFonts w:ascii="Arial" w:hAnsi="Arial" w:cs="Arial"/>
          <w:color w:val="auto"/>
          <w:sz w:val="22"/>
          <w:szCs w:val="22"/>
        </w:rPr>
        <w:t>ej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przez Zamawiającego tj. </w:t>
      </w:r>
      <w:r w:rsidR="00AB405C" w:rsidRPr="00BA4D9F">
        <w:rPr>
          <w:rFonts w:ascii="Arial" w:hAnsi="Arial" w:cs="Arial"/>
          <w:color w:val="auto"/>
          <w:sz w:val="22"/>
          <w:szCs w:val="22"/>
        </w:rPr>
        <w:t>600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ton</w:t>
      </w:r>
      <w:r w:rsidR="00AB405C" w:rsidRPr="00BA4D9F">
        <w:rPr>
          <w:rFonts w:ascii="Arial" w:hAnsi="Arial" w:cs="Arial"/>
          <w:color w:val="auto"/>
          <w:sz w:val="22"/>
          <w:szCs w:val="22"/>
        </w:rPr>
        <w:t>.</w:t>
      </w:r>
    </w:p>
    <w:p w14:paraId="4C6BF3E5" w14:textId="06454489" w:rsidR="006B00F8" w:rsidRPr="00BA4D9F" w:rsidRDefault="006B00F8" w:rsidP="000646B4">
      <w:pPr>
        <w:pStyle w:val="Default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Rozliczenie należności za wykonane dostawy odbywać się będzie fakturami częściowymi, wystawianymi nie częściej niż raz w miesiącu za rzeczywisty zrealizowany przez Wykonawcę zakres zamówienia</w:t>
      </w:r>
      <w:r w:rsidR="00964D9A" w:rsidRPr="00BA4D9F">
        <w:rPr>
          <w:rFonts w:ascii="Arial" w:hAnsi="Arial" w:cs="Arial"/>
          <w:color w:val="auto"/>
          <w:sz w:val="22"/>
          <w:szCs w:val="22"/>
        </w:rPr>
        <w:t xml:space="preserve"> tj. dostawę kruszywa wraz z</w:t>
      </w:r>
      <w:r w:rsidR="00DE7F77" w:rsidRPr="00BA4D9F">
        <w:rPr>
          <w:rFonts w:ascii="Arial" w:hAnsi="Arial" w:cs="Arial"/>
          <w:color w:val="auto"/>
          <w:sz w:val="22"/>
          <w:szCs w:val="22"/>
        </w:rPr>
        <w:t> </w:t>
      </w:r>
      <w:r w:rsidR="00964D9A" w:rsidRPr="00BA4D9F">
        <w:rPr>
          <w:rFonts w:ascii="Arial" w:hAnsi="Arial" w:cs="Arial"/>
          <w:color w:val="auto"/>
          <w:sz w:val="22"/>
          <w:szCs w:val="22"/>
        </w:rPr>
        <w:t>wbudowaniem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</w:t>
      </w:r>
      <w:r w:rsidR="003A6277" w:rsidRPr="00BA4D9F">
        <w:rPr>
          <w:rFonts w:ascii="Arial" w:hAnsi="Arial" w:cs="Arial"/>
          <w:color w:val="auto"/>
          <w:sz w:val="22"/>
          <w:szCs w:val="22"/>
        </w:rPr>
        <w:t xml:space="preserve">w danym sołectwie </w:t>
      </w:r>
      <w:r w:rsidRPr="00BA4D9F">
        <w:rPr>
          <w:rFonts w:ascii="Arial" w:hAnsi="Arial" w:cs="Arial"/>
          <w:sz w:val="22"/>
          <w:szCs w:val="22"/>
        </w:rPr>
        <w:t>przy zastosowaniu cen jednostkow</w:t>
      </w:r>
      <w:r w:rsidR="00D7594E" w:rsidRPr="00BA4D9F">
        <w:rPr>
          <w:rFonts w:ascii="Arial" w:hAnsi="Arial" w:cs="Arial"/>
          <w:sz w:val="22"/>
          <w:szCs w:val="22"/>
        </w:rPr>
        <w:t>ych</w:t>
      </w:r>
      <w:r w:rsidRPr="00BA4D9F">
        <w:rPr>
          <w:rFonts w:ascii="Arial" w:hAnsi="Arial" w:cs="Arial"/>
          <w:sz w:val="22"/>
          <w:szCs w:val="22"/>
        </w:rPr>
        <w:t xml:space="preserve"> określon</w:t>
      </w:r>
      <w:r w:rsidR="00D7594E" w:rsidRPr="00BA4D9F">
        <w:rPr>
          <w:rFonts w:ascii="Arial" w:hAnsi="Arial" w:cs="Arial"/>
          <w:sz w:val="22"/>
          <w:szCs w:val="22"/>
        </w:rPr>
        <w:t>ych</w:t>
      </w:r>
      <w:r w:rsidRPr="00BA4D9F">
        <w:rPr>
          <w:rFonts w:ascii="Arial" w:hAnsi="Arial" w:cs="Arial"/>
          <w:sz w:val="22"/>
          <w:szCs w:val="22"/>
        </w:rPr>
        <w:t xml:space="preserve"> w ust. 1.</w:t>
      </w:r>
    </w:p>
    <w:p w14:paraId="6478861C" w14:textId="2EEBC7CB" w:rsidR="006B00F8" w:rsidRPr="00BA4D9F" w:rsidRDefault="006B00F8" w:rsidP="000646B4">
      <w:pPr>
        <w:pStyle w:val="Default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Podstawą wystawienia faktury jest podpisanie przez Zamawiającego protokół odbioru prac</w:t>
      </w:r>
      <w:r w:rsidR="003A6277" w:rsidRPr="00BA4D9F">
        <w:rPr>
          <w:rFonts w:ascii="Arial" w:hAnsi="Arial" w:cs="Arial"/>
          <w:color w:val="auto"/>
          <w:sz w:val="22"/>
          <w:szCs w:val="22"/>
        </w:rPr>
        <w:t xml:space="preserve"> w danym </w:t>
      </w:r>
      <w:r w:rsidR="00D7594E" w:rsidRPr="00BA4D9F">
        <w:rPr>
          <w:rFonts w:ascii="Arial" w:hAnsi="Arial" w:cs="Arial"/>
          <w:color w:val="auto"/>
          <w:sz w:val="22"/>
          <w:szCs w:val="22"/>
        </w:rPr>
        <w:t>sołectwie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i WZ danej partii kruszywa oraz deklaracja zgodności kruszywa z normą </w:t>
      </w:r>
      <w:r w:rsidRPr="00BA4D9F">
        <w:rPr>
          <w:rFonts w:ascii="Arial" w:hAnsi="Arial" w:cs="Arial"/>
          <w:sz w:val="22"/>
          <w:szCs w:val="22"/>
        </w:rPr>
        <w:t>PN-EN 13 242+A1:2010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EBDCBEA" w14:textId="77777777" w:rsidR="006B00F8" w:rsidRPr="00BA4D9F" w:rsidRDefault="006B00F8" w:rsidP="000646B4">
      <w:pPr>
        <w:pStyle w:val="Default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lastRenderedPageBreak/>
        <w:t>Faktura VAT winna być wystawiona na:</w:t>
      </w:r>
    </w:p>
    <w:p w14:paraId="5244D7DA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  <w:u w:val="single"/>
        </w:rPr>
      </w:pPr>
      <w:r w:rsidRPr="00BA4D9F">
        <w:rPr>
          <w:rFonts w:ascii="Arial" w:hAnsi="Arial" w:cs="Arial"/>
          <w:sz w:val="22"/>
          <w:u w:val="single"/>
        </w:rPr>
        <w:t>Nabywca</w:t>
      </w:r>
    </w:p>
    <w:p w14:paraId="3619AC2C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Gmina Leśniowice</w:t>
      </w:r>
    </w:p>
    <w:p w14:paraId="11EEF5FE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Leśniowice 21A,</w:t>
      </w:r>
    </w:p>
    <w:p w14:paraId="175FDB3B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22-122 Leśniowice</w:t>
      </w:r>
    </w:p>
    <w:p w14:paraId="536A24A0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NIP: 563-215-83-76</w:t>
      </w:r>
    </w:p>
    <w:p w14:paraId="2A0BDED3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  <w:u w:val="single"/>
        </w:rPr>
      </w:pPr>
      <w:r w:rsidRPr="00BA4D9F">
        <w:rPr>
          <w:rFonts w:ascii="Arial" w:hAnsi="Arial" w:cs="Arial"/>
          <w:sz w:val="22"/>
          <w:u w:val="single"/>
        </w:rPr>
        <w:t>Odbiorca</w:t>
      </w:r>
    </w:p>
    <w:p w14:paraId="2470102F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Urząd Gminy Leśniowice</w:t>
      </w:r>
    </w:p>
    <w:p w14:paraId="7A299225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Leśniowice 21A</w:t>
      </w:r>
    </w:p>
    <w:p w14:paraId="27D882B0" w14:textId="77777777" w:rsidR="006B00F8" w:rsidRPr="00BA4D9F" w:rsidRDefault="006B00F8" w:rsidP="000646B4">
      <w:pPr>
        <w:spacing w:line="360" w:lineRule="auto"/>
        <w:ind w:left="708"/>
        <w:jc w:val="both"/>
        <w:rPr>
          <w:rFonts w:ascii="Arial" w:hAnsi="Arial" w:cs="Arial"/>
          <w:sz w:val="22"/>
        </w:rPr>
      </w:pPr>
      <w:r w:rsidRPr="00BA4D9F">
        <w:rPr>
          <w:rFonts w:ascii="Arial" w:hAnsi="Arial" w:cs="Arial"/>
          <w:sz w:val="22"/>
        </w:rPr>
        <w:t>22-122 Leśniowice</w:t>
      </w:r>
    </w:p>
    <w:p w14:paraId="381A6D7C" w14:textId="7A1CA028" w:rsidR="006B00F8" w:rsidRPr="00BA4D9F" w:rsidRDefault="006B00F8" w:rsidP="000646B4">
      <w:pPr>
        <w:pStyle w:val="Default"/>
        <w:numPr>
          <w:ilvl w:val="0"/>
          <w:numId w:val="4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Płatność zostanie dokonana przelewem na wskazany przez Wykonawcę rachunek, w terminie 14 dni od daty dostarczenia prawidłowo wystawionej faktury VAT wraz z</w:t>
      </w:r>
      <w:r w:rsidR="00D7594E" w:rsidRPr="00BA4D9F">
        <w:rPr>
          <w:rFonts w:ascii="Arial" w:hAnsi="Arial" w:cs="Arial"/>
          <w:color w:val="auto"/>
          <w:sz w:val="22"/>
          <w:szCs w:val="22"/>
        </w:rPr>
        <w:t> 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dokumentami potwierdzającymi odbiór prac do siedziby Zamawiającego. </w:t>
      </w:r>
    </w:p>
    <w:p w14:paraId="68E6F5D3" w14:textId="08356486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7F71A04D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4</w:t>
      </w:r>
    </w:p>
    <w:p w14:paraId="451FA574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Podwykonawcy</w:t>
      </w:r>
    </w:p>
    <w:p w14:paraId="6A1B3A2A" w14:textId="77777777" w:rsidR="006B00F8" w:rsidRPr="00BA4D9F" w:rsidRDefault="006B00F8" w:rsidP="000646B4">
      <w:pPr>
        <w:pStyle w:val="Default"/>
        <w:numPr>
          <w:ilvl w:val="0"/>
          <w:numId w:val="5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Wykonawca ponosi wobec Zamawiającego pełną odpowiedzialność za prace, które wykonuje przy pomocy podwykonawców i przyjmuje wobec nich funkcję koordynacyjną. </w:t>
      </w:r>
    </w:p>
    <w:p w14:paraId="31935418" w14:textId="77777777" w:rsidR="006B00F8" w:rsidRPr="00BA4D9F" w:rsidRDefault="006B00F8" w:rsidP="000646B4">
      <w:pPr>
        <w:pStyle w:val="Default"/>
        <w:numPr>
          <w:ilvl w:val="0"/>
          <w:numId w:val="5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W przypadku powierzenia przez Wykonawcę realizacji prac Podwykonawcy, Wykonawca jest zobowiązany do dokonania we własnym zakresie zapłaty wynagrodzenia należnego podwykonawcy z zachowaniem terminów płatności określonych w umowie z podwykonawcą. </w:t>
      </w:r>
    </w:p>
    <w:p w14:paraId="7C0DF9B4" w14:textId="77777777" w:rsidR="006B00F8" w:rsidRPr="00BA4D9F" w:rsidRDefault="006B00F8" w:rsidP="000646B4">
      <w:pPr>
        <w:pStyle w:val="Default"/>
        <w:numPr>
          <w:ilvl w:val="0"/>
          <w:numId w:val="5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Umowa pomiędzy Wykonawcą a podwykonawcą powinna być zawarta w formie pisemnej pod rygorem nieważności. </w:t>
      </w:r>
    </w:p>
    <w:p w14:paraId="6311158F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174ECE9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14:paraId="1DB177F2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Odstąpienie od umowy</w:t>
      </w:r>
    </w:p>
    <w:p w14:paraId="3C533576" w14:textId="77777777" w:rsidR="006B00F8" w:rsidRPr="00BA4D9F" w:rsidRDefault="006B00F8" w:rsidP="000646B4">
      <w:pPr>
        <w:pStyle w:val="Akapitzlist"/>
        <w:numPr>
          <w:ilvl w:val="6"/>
          <w:numId w:val="1"/>
        </w:numPr>
        <w:suppressAutoHyphens w:val="0"/>
        <w:autoSpaceDN/>
        <w:spacing w:before="120" w:after="0" w:line="360" w:lineRule="auto"/>
        <w:ind w:left="709" w:hanging="357"/>
        <w:jc w:val="both"/>
        <w:textAlignment w:val="auto"/>
        <w:rPr>
          <w:rFonts w:ascii="Arial" w:hAnsi="Arial" w:cs="Arial"/>
          <w:sz w:val="22"/>
          <w:lang w:eastAsia="pl-PL"/>
        </w:rPr>
      </w:pPr>
      <w:r w:rsidRPr="00BA4D9F">
        <w:rPr>
          <w:rFonts w:ascii="Arial" w:hAnsi="Arial" w:cs="Arial"/>
          <w:sz w:val="22"/>
          <w:lang w:eastAsia="pl-PL"/>
        </w:rPr>
        <w:t>Zamawiający może odstąpić od umowy w przypadku:</w:t>
      </w:r>
    </w:p>
    <w:p w14:paraId="5F36D2B2" w14:textId="77777777" w:rsidR="006B00F8" w:rsidRPr="00BA4D9F" w:rsidRDefault="006B00F8" w:rsidP="000646B4">
      <w:pPr>
        <w:pStyle w:val="Akapitzlist"/>
        <w:numPr>
          <w:ilvl w:val="0"/>
          <w:numId w:val="6"/>
        </w:numPr>
        <w:suppressAutoHyphens w:val="0"/>
        <w:autoSpaceDN/>
        <w:spacing w:before="120" w:after="0" w:line="360" w:lineRule="auto"/>
        <w:ind w:hanging="357"/>
        <w:jc w:val="both"/>
        <w:textAlignment w:val="auto"/>
        <w:rPr>
          <w:rFonts w:ascii="Arial" w:hAnsi="Arial" w:cs="Arial"/>
          <w:sz w:val="22"/>
          <w:lang w:eastAsia="pl-PL"/>
        </w:rPr>
      </w:pPr>
      <w:r w:rsidRPr="00BA4D9F">
        <w:rPr>
          <w:rFonts w:ascii="Arial" w:hAnsi="Arial" w:cs="Arial"/>
          <w:sz w:val="22"/>
          <w:lang w:eastAsia="pl-PL"/>
        </w:rPr>
        <w:t xml:space="preserve">gdy Wykonawca nie zapewni odpowiedniej jakości przedmiotu umowy lub nie będzie się wywiązywał z postanowień niniejszej umowy –w terminie 30 dni od powzięcia wiadomości o tych okolicznościach. </w:t>
      </w:r>
    </w:p>
    <w:p w14:paraId="553DE6E8" w14:textId="77777777" w:rsidR="006B00F8" w:rsidRPr="00BA4D9F" w:rsidRDefault="006B00F8" w:rsidP="000646B4">
      <w:pPr>
        <w:pStyle w:val="Akapitzlist"/>
        <w:numPr>
          <w:ilvl w:val="0"/>
          <w:numId w:val="6"/>
        </w:numPr>
        <w:suppressAutoHyphens w:val="0"/>
        <w:autoSpaceDN/>
        <w:spacing w:before="120" w:after="0" w:line="360" w:lineRule="auto"/>
        <w:ind w:hanging="357"/>
        <w:jc w:val="both"/>
        <w:textAlignment w:val="auto"/>
        <w:rPr>
          <w:rFonts w:ascii="Arial" w:hAnsi="Arial" w:cs="Arial"/>
          <w:sz w:val="22"/>
          <w:lang w:eastAsia="pl-PL"/>
        </w:rPr>
      </w:pPr>
      <w:r w:rsidRPr="00BA4D9F">
        <w:rPr>
          <w:rFonts w:ascii="Arial" w:hAnsi="Arial" w:cs="Arial"/>
          <w:sz w:val="22"/>
          <w:lang w:eastAsia="pl-PL"/>
        </w:rPr>
        <w:t>z przyczyn leżących po stronie Wykonawcy –w terminie 30 dni od powzięcia wiadomości o tych okolicznościach.</w:t>
      </w:r>
    </w:p>
    <w:p w14:paraId="42D02FDE" w14:textId="6BA04C60" w:rsidR="006B00F8" w:rsidRPr="00BA4D9F" w:rsidRDefault="006B00F8" w:rsidP="000646B4">
      <w:pPr>
        <w:pStyle w:val="Akapitzlist"/>
        <w:numPr>
          <w:ilvl w:val="6"/>
          <w:numId w:val="1"/>
        </w:numPr>
        <w:suppressAutoHyphens w:val="0"/>
        <w:autoSpaceDN/>
        <w:spacing w:before="120" w:after="0" w:line="360" w:lineRule="auto"/>
        <w:ind w:left="709" w:hanging="357"/>
        <w:jc w:val="both"/>
        <w:textAlignment w:val="auto"/>
        <w:rPr>
          <w:rFonts w:ascii="Arial" w:hAnsi="Arial" w:cs="Arial"/>
          <w:sz w:val="22"/>
          <w:lang w:eastAsia="pl-PL"/>
        </w:rPr>
      </w:pPr>
      <w:r w:rsidRPr="00BA4D9F">
        <w:rPr>
          <w:rFonts w:ascii="Arial" w:hAnsi="Arial" w:cs="Arial"/>
          <w:sz w:val="22"/>
          <w:lang w:eastAsia="pl-PL"/>
        </w:rPr>
        <w:lastRenderedPageBreak/>
        <w:t>Wykonawcy przysługuje prawo odstąpienia od umowy, jeżeli Zamawiający zawiadomi Wykonawcę na piśmie, że wobec zaistniałych uprzednio nieprzewidzianych okoliczności nie będzie mógł spełnić swoich zobowiązań umownych wobec Wykonawcy, w terminie 30 dni od powzięcia wiadomości o tych okolicznościach. W</w:t>
      </w:r>
      <w:r w:rsidR="00DE7F77" w:rsidRPr="00BA4D9F">
        <w:rPr>
          <w:rFonts w:ascii="Arial" w:hAnsi="Arial" w:cs="Arial"/>
          <w:sz w:val="22"/>
          <w:lang w:eastAsia="pl-PL"/>
        </w:rPr>
        <w:t> </w:t>
      </w:r>
      <w:r w:rsidRPr="00BA4D9F">
        <w:rPr>
          <w:rFonts w:ascii="Arial" w:hAnsi="Arial" w:cs="Arial"/>
          <w:sz w:val="22"/>
          <w:lang w:eastAsia="pl-PL"/>
        </w:rPr>
        <w:t xml:space="preserve">tym </w:t>
      </w:r>
      <w:r w:rsidR="00DE7F77" w:rsidRPr="00BA4D9F">
        <w:rPr>
          <w:rFonts w:ascii="Arial" w:hAnsi="Arial" w:cs="Arial"/>
          <w:sz w:val="22"/>
          <w:lang w:eastAsia="pl-PL"/>
        </w:rPr>
        <w:t>p</w:t>
      </w:r>
      <w:r w:rsidRPr="00BA4D9F">
        <w:rPr>
          <w:rFonts w:ascii="Arial" w:hAnsi="Arial" w:cs="Arial"/>
          <w:sz w:val="22"/>
          <w:lang w:eastAsia="pl-PL"/>
        </w:rPr>
        <w:t>rzypadku Wykonawca może żądać wyłącznie wynagrodzenia należnego z</w:t>
      </w:r>
      <w:r w:rsidR="00DE7F77" w:rsidRPr="00BA4D9F">
        <w:rPr>
          <w:rFonts w:ascii="Arial" w:hAnsi="Arial" w:cs="Arial"/>
          <w:sz w:val="22"/>
          <w:lang w:eastAsia="pl-PL"/>
        </w:rPr>
        <w:t> </w:t>
      </w:r>
      <w:r w:rsidRPr="00BA4D9F">
        <w:rPr>
          <w:rFonts w:ascii="Arial" w:hAnsi="Arial" w:cs="Arial"/>
          <w:sz w:val="22"/>
          <w:lang w:eastAsia="pl-PL"/>
        </w:rPr>
        <w:t>tytułu części umowy.</w:t>
      </w:r>
    </w:p>
    <w:p w14:paraId="47C92C78" w14:textId="77777777" w:rsidR="006B00F8" w:rsidRPr="00BA4D9F" w:rsidRDefault="006B00F8" w:rsidP="000646B4">
      <w:pPr>
        <w:pStyle w:val="Akapitzlist"/>
        <w:numPr>
          <w:ilvl w:val="6"/>
          <w:numId w:val="1"/>
        </w:numPr>
        <w:suppressAutoHyphens w:val="0"/>
        <w:autoSpaceDN/>
        <w:spacing w:before="120" w:after="0" w:line="360" w:lineRule="auto"/>
        <w:ind w:left="709" w:hanging="357"/>
        <w:jc w:val="both"/>
        <w:textAlignment w:val="auto"/>
        <w:rPr>
          <w:rFonts w:ascii="Arial" w:hAnsi="Arial" w:cs="Arial"/>
          <w:sz w:val="22"/>
          <w:lang w:eastAsia="pl-PL"/>
        </w:rPr>
      </w:pPr>
      <w:r w:rsidRPr="00BA4D9F">
        <w:rPr>
          <w:rFonts w:ascii="Arial" w:hAnsi="Arial" w:cs="Arial"/>
          <w:sz w:val="22"/>
          <w:lang w:eastAsia="pl-PL"/>
        </w:rPr>
        <w:t>Odstąpienie od umowy powinno nastąpić w formie pisemnej pod rygorem nieważności takiego oświadczenia i powinno zawierać uzasadnienie.</w:t>
      </w:r>
    </w:p>
    <w:p w14:paraId="0BBBC2C0" w14:textId="77777777" w:rsidR="006B00F8" w:rsidRPr="00BA4D9F" w:rsidRDefault="006B00F8" w:rsidP="000646B4">
      <w:pPr>
        <w:pStyle w:val="Default"/>
        <w:spacing w:line="360" w:lineRule="auto"/>
        <w:ind w:left="786"/>
        <w:rPr>
          <w:rFonts w:ascii="Arial" w:hAnsi="Arial" w:cs="Arial"/>
          <w:color w:val="auto"/>
          <w:sz w:val="22"/>
          <w:szCs w:val="22"/>
        </w:rPr>
      </w:pPr>
    </w:p>
    <w:p w14:paraId="3D2AFA58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6</w:t>
      </w:r>
    </w:p>
    <w:p w14:paraId="34D2DD75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Kary umowne</w:t>
      </w:r>
    </w:p>
    <w:p w14:paraId="1886A307" w14:textId="3CFDB3B3" w:rsidR="006B00F8" w:rsidRPr="00BA4D9F" w:rsidRDefault="006B00F8" w:rsidP="000646B4">
      <w:pPr>
        <w:pStyle w:val="Default"/>
        <w:numPr>
          <w:ilvl w:val="0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>Zamawiający zapłaci Wykonawcy karę umowną za odstąpienie przez Wykonawcę od umowy z przyczyn, za które odpowiada Zamawiający w wysoko</w:t>
      </w:r>
      <w:r w:rsidR="00084F7F" w:rsidRPr="00BA4D9F">
        <w:rPr>
          <w:rFonts w:ascii="Arial" w:hAnsi="Arial" w:cs="Arial"/>
          <w:sz w:val="22"/>
          <w:szCs w:val="22"/>
        </w:rPr>
        <w:t>ś</w:t>
      </w:r>
      <w:r w:rsidRPr="00BA4D9F">
        <w:rPr>
          <w:rFonts w:ascii="Arial" w:hAnsi="Arial" w:cs="Arial"/>
          <w:sz w:val="22"/>
          <w:szCs w:val="22"/>
        </w:rPr>
        <w:t>ci:</w:t>
      </w:r>
      <w:r w:rsidR="00AB405C" w:rsidRPr="00BA4D9F">
        <w:rPr>
          <w:rFonts w:ascii="Arial" w:hAnsi="Arial" w:cs="Arial"/>
          <w:sz w:val="22"/>
          <w:szCs w:val="22"/>
        </w:rPr>
        <w:t xml:space="preserve"> </w:t>
      </w:r>
      <w:r w:rsidRPr="00BA4D9F">
        <w:rPr>
          <w:rFonts w:ascii="Arial" w:hAnsi="Arial" w:cs="Arial"/>
          <w:sz w:val="22"/>
          <w:szCs w:val="22"/>
        </w:rPr>
        <w:t xml:space="preserve">10% wynagrodzenia brutto określonego w § 3 ust. </w:t>
      </w:r>
      <w:r w:rsidR="00AB405C" w:rsidRPr="00BA4D9F">
        <w:rPr>
          <w:rFonts w:ascii="Arial" w:hAnsi="Arial" w:cs="Arial"/>
          <w:sz w:val="22"/>
          <w:szCs w:val="22"/>
        </w:rPr>
        <w:t>3</w:t>
      </w:r>
      <w:r w:rsidRPr="00BA4D9F">
        <w:rPr>
          <w:rFonts w:ascii="Arial" w:hAnsi="Arial" w:cs="Arial"/>
          <w:sz w:val="22"/>
          <w:szCs w:val="22"/>
        </w:rPr>
        <w:t xml:space="preserve"> umowy, </w:t>
      </w:r>
    </w:p>
    <w:p w14:paraId="00290F00" w14:textId="77777777" w:rsidR="006B00F8" w:rsidRPr="00BA4D9F" w:rsidRDefault="006B00F8" w:rsidP="000646B4">
      <w:pPr>
        <w:pStyle w:val="Default"/>
        <w:numPr>
          <w:ilvl w:val="0"/>
          <w:numId w:val="9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 xml:space="preserve">Wykonawca zapłaci Zamawiającemu kary umowne w przypadku: </w:t>
      </w:r>
    </w:p>
    <w:p w14:paraId="4231231B" w14:textId="301BDE9A" w:rsidR="006B00F8" w:rsidRPr="00BA4D9F" w:rsidRDefault="006B00F8" w:rsidP="000646B4">
      <w:pPr>
        <w:pStyle w:val="Default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>Za odstąpienie od umowy przez Zamawiającego z przyczyn, za kto re Wykonawca ponosi odpowiedzialność w wysokoś</w:t>
      </w:r>
      <w:r w:rsidR="00AB405C" w:rsidRPr="00BA4D9F">
        <w:rPr>
          <w:rFonts w:ascii="Arial" w:hAnsi="Arial" w:cs="Arial"/>
          <w:sz w:val="22"/>
          <w:szCs w:val="22"/>
        </w:rPr>
        <w:t xml:space="preserve">ci </w:t>
      </w:r>
      <w:r w:rsidRPr="00BA4D9F">
        <w:rPr>
          <w:rFonts w:ascii="Arial" w:hAnsi="Arial" w:cs="Arial"/>
          <w:sz w:val="22"/>
          <w:szCs w:val="22"/>
        </w:rPr>
        <w:t xml:space="preserve">10 % wynagrodzenia brutto określonego w § 3 ust. </w:t>
      </w:r>
      <w:r w:rsidR="00AB405C" w:rsidRPr="00BA4D9F">
        <w:rPr>
          <w:rFonts w:ascii="Arial" w:hAnsi="Arial" w:cs="Arial"/>
          <w:sz w:val="22"/>
          <w:szCs w:val="22"/>
        </w:rPr>
        <w:t>3</w:t>
      </w:r>
      <w:r w:rsidRPr="00BA4D9F">
        <w:rPr>
          <w:rFonts w:ascii="Arial" w:hAnsi="Arial" w:cs="Arial"/>
          <w:sz w:val="22"/>
          <w:szCs w:val="22"/>
        </w:rPr>
        <w:t xml:space="preserve"> umowy,</w:t>
      </w:r>
    </w:p>
    <w:p w14:paraId="637E1A07" w14:textId="1AEDCC83" w:rsidR="006B00F8" w:rsidRPr="00BA4D9F" w:rsidRDefault="006B00F8" w:rsidP="000646B4">
      <w:pPr>
        <w:pStyle w:val="Default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 xml:space="preserve">Za opóźnienie w dostawach w wysokości 0,2% wynagrodzenia brutto określonego w § 3 ust. </w:t>
      </w:r>
      <w:r w:rsidR="00084F7F" w:rsidRPr="00BA4D9F">
        <w:rPr>
          <w:rFonts w:ascii="Arial" w:hAnsi="Arial" w:cs="Arial"/>
          <w:sz w:val="22"/>
          <w:szCs w:val="22"/>
        </w:rPr>
        <w:t>3</w:t>
      </w:r>
      <w:r w:rsidRPr="00BA4D9F">
        <w:rPr>
          <w:rFonts w:ascii="Arial" w:hAnsi="Arial" w:cs="Arial"/>
          <w:sz w:val="22"/>
          <w:szCs w:val="22"/>
        </w:rPr>
        <w:t xml:space="preserve"> umowy, za każdy dzień opóźnienia, licząc od ustalonego terminu dostawy.</w:t>
      </w:r>
    </w:p>
    <w:p w14:paraId="77B95DB3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7</w:t>
      </w:r>
    </w:p>
    <w:p w14:paraId="1D4C9018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Zmiany umowy</w:t>
      </w:r>
    </w:p>
    <w:p w14:paraId="1D40AA22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54CBA3C8" w14:textId="77777777" w:rsidR="006B00F8" w:rsidRPr="00BA4D9F" w:rsidRDefault="006B00F8" w:rsidP="000646B4">
      <w:pPr>
        <w:pStyle w:val="Default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Wszelkie zmiany  umowy mogą nastąpić wyłącznie za zgodą obu Stron wyrażoną w formie aneksu podpisanego przez obie Strony, pod rygorem nieważności.</w:t>
      </w:r>
    </w:p>
    <w:p w14:paraId="235709CC" w14:textId="77777777" w:rsidR="006B00F8" w:rsidRPr="00BA4D9F" w:rsidRDefault="006B00F8" w:rsidP="000646B4">
      <w:pPr>
        <w:pStyle w:val="Default"/>
        <w:numPr>
          <w:ilvl w:val="0"/>
          <w:numId w:val="7"/>
        </w:numPr>
        <w:spacing w:before="120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sz w:val="22"/>
          <w:szCs w:val="22"/>
        </w:rPr>
        <w:t>Wykonawca nie może bez zgody Zamawiającego przenieść na osobę trzecią wierzytelności wynikających z niniejszej umowy.</w:t>
      </w:r>
      <w:r w:rsidRPr="00BA4D9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D1F9E4A" w14:textId="77777777" w:rsidR="006B00F8" w:rsidRPr="00BA4D9F" w:rsidRDefault="006B00F8" w:rsidP="000646B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1086C27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§ 8</w:t>
      </w:r>
    </w:p>
    <w:p w14:paraId="5B29E3E4" w14:textId="77777777" w:rsidR="006B00F8" w:rsidRPr="00BA4D9F" w:rsidRDefault="006B00F8" w:rsidP="000646B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4D9F">
        <w:rPr>
          <w:rFonts w:ascii="Arial" w:hAnsi="Arial" w:cs="Arial"/>
          <w:b/>
          <w:bCs/>
          <w:color w:val="auto"/>
          <w:sz w:val="22"/>
          <w:szCs w:val="22"/>
        </w:rPr>
        <w:t>Postanowienia końcowe</w:t>
      </w:r>
    </w:p>
    <w:p w14:paraId="711885DB" w14:textId="77777777" w:rsidR="006B00F8" w:rsidRPr="00BA4D9F" w:rsidRDefault="006B00F8" w:rsidP="000646B4">
      <w:pPr>
        <w:pStyle w:val="Default"/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 xml:space="preserve">W sprawach nieuregulowanych w niniejszej umowie mają zastosowania przepisy Kodeksu cywilnego. </w:t>
      </w:r>
    </w:p>
    <w:p w14:paraId="54D40F34" w14:textId="77777777" w:rsidR="006B00F8" w:rsidRPr="00BA4D9F" w:rsidRDefault="006B00F8" w:rsidP="000646B4">
      <w:pPr>
        <w:pStyle w:val="Default"/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lastRenderedPageBreak/>
        <w:t xml:space="preserve">Spory wynikłe na tle realizacji niniejszej umowy, rozstrzygane będą przez sąd właściwy miejscowo dla siedziby Zamawiającego. </w:t>
      </w:r>
    </w:p>
    <w:p w14:paraId="01FE3200" w14:textId="289B1B9C" w:rsidR="006B00F8" w:rsidRPr="00BA4D9F" w:rsidRDefault="006B00F8" w:rsidP="000646B4">
      <w:pPr>
        <w:pStyle w:val="Default"/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A4D9F">
        <w:rPr>
          <w:rFonts w:ascii="Arial" w:hAnsi="Arial" w:cs="Arial"/>
          <w:color w:val="auto"/>
          <w:sz w:val="22"/>
          <w:szCs w:val="22"/>
        </w:rPr>
        <w:t>Umowę sporządzono w dwóch jednobrzmiących egzemplarzach, po jednym egzemplarzu dla każdej ze stron.</w:t>
      </w:r>
    </w:p>
    <w:p w14:paraId="5C004DE2" w14:textId="77777777" w:rsidR="000646B4" w:rsidRDefault="000646B4" w:rsidP="000646B4">
      <w:pPr>
        <w:pStyle w:val="Standard"/>
        <w:spacing w:before="120" w:line="360" w:lineRule="auto"/>
        <w:jc w:val="center"/>
        <w:rPr>
          <w:rFonts w:ascii="Arial" w:hAnsi="Arial" w:cs="Arial"/>
          <w:b/>
          <w:bCs/>
          <w:sz w:val="22"/>
        </w:rPr>
      </w:pPr>
    </w:p>
    <w:p w14:paraId="46779045" w14:textId="7FD9A79E" w:rsidR="000C05E4" w:rsidRPr="00BA4D9F" w:rsidRDefault="006B00F8" w:rsidP="000646B4">
      <w:pPr>
        <w:pStyle w:val="Standard"/>
        <w:spacing w:before="120" w:line="360" w:lineRule="auto"/>
        <w:jc w:val="center"/>
        <w:rPr>
          <w:rFonts w:ascii="Arial" w:hAnsi="Arial" w:cs="Arial"/>
          <w:b/>
          <w:bCs/>
          <w:sz w:val="22"/>
        </w:rPr>
      </w:pPr>
      <w:r w:rsidRPr="00BA4D9F">
        <w:rPr>
          <w:rFonts w:ascii="Arial" w:hAnsi="Arial" w:cs="Arial"/>
          <w:b/>
          <w:bCs/>
          <w:sz w:val="22"/>
        </w:rPr>
        <w:t>ZAMAWIAJĄCY                                             WYKONAWCA</w:t>
      </w:r>
    </w:p>
    <w:sectPr w:rsidR="000C05E4" w:rsidRPr="00BA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7E7"/>
    <w:multiLevelType w:val="hybridMultilevel"/>
    <w:tmpl w:val="D3C4A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948"/>
    <w:multiLevelType w:val="hybridMultilevel"/>
    <w:tmpl w:val="C1E87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6E2E"/>
    <w:multiLevelType w:val="hybridMultilevel"/>
    <w:tmpl w:val="7090A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7BB3"/>
    <w:multiLevelType w:val="hybridMultilevel"/>
    <w:tmpl w:val="CECE45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B84102"/>
    <w:multiLevelType w:val="multilevel"/>
    <w:tmpl w:val="4AC8609E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4D06"/>
    <w:multiLevelType w:val="hybridMultilevel"/>
    <w:tmpl w:val="27B47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D2896"/>
    <w:multiLevelType w:val="hybridMultilevel"/>
    <w:tmpl w:val="6C86D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F4157"/>
    <w:multiLevelType w:val="hybridMultilevel"/>
    <w:tmpl w:val="C22E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B314B7"/>
    <w:multiLevelType w:val="multilevel"/>
    <w:tmpl w:val="BCF47D9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63EEC"/>
    <w:multiLevelType w:val="hybridMultilevel"/>
    <w:tmpl w:val="47C25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1BD5"/>
    <w:multiLevelType w:val="hybridMultilevel"/>
    <w:tmpl w:val="F9DE459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F8"/>
    <w:rsid w:val="000273AE"/>
    <w:rsid w:val="00030681"/>
    <w:rsid w:val="000646B4"/>
    <w:rsid w:val="00084F7F"/>
    <w:rsid w:val="000C05E4"/>
    <w:rsid w:val="001E14C7"/>
    <w:rsid w:val="003250CB"/>
    <w:rsid w:val="00334E67"/>
    <w:rsid w:val="003A6277"/>
    <w:rsid w:val="005713DC"/>
    <w:rsid w:val="006B00F8"/>
    <w:rsid w:val="00964D9A"/>
    <w:rsid w:val="00AB405C"/>
    <w:rsid w:val="00AC7B49"/>
    <w:rsid w:val="00BA4D9F"/>
    <w:rsid w:val="00BF7B88"/>
    <w:rsid w:val="00CE0D0A"/>
    <w:rsid w:val="00D7594E"/>
    <w:rsid w:val="00DB5F33"/>
    <w:rsid w:val="00D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3EB"/>
  <w15:chartTrackingRefBased/>
  <w15:docId w15:val="{FA4DCF93-6F99-417C-9451-DB68D154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00F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00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B00F8"/>
    <w:pPr>
      <w:spacing w:after="200"/>
      <w:ind w:left="720"/>
    </w:pPr>
  </w:style>
  <w:style w:type="paragraph" w:customStyle="1" w:styleId="Default">
    <w:name w:val="Default"/>
    <w:rsid w:val="006B0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Num1">
    <w:name w:val="WWNum1"/>
    <w:basedOn w:val="Bezlisty"/>
    <w:rsid w:val="006B00F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Mariola Zawiślak-Borsuk</cp:lastModifiedBy>
  <cp:revision>4</cp:revision>
  <dcterms:created xsi:type="dcterms:W3CDTF">2022-03-18T14:17:00Z</dcterms:created>
  <dcterms:modified xsi:type="dcterms:W3CDTF">2022-03-21T12:07:00Z</dcterms:modified>
</cp:coreProperties>
</file>